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978"/>
      </w:tblGrid>
      <w:tr w:rsidR="00130DC6" w:rsidTr="00130DC6">
        <w:tc>
          <w:tcPr>
            <w:tcW w:w="8978" w:type="dxa"/>
          </w:tcPr>
          <w:p w:rsidR="00130DC6" w:rsidRPr="00AE67E1" w:rsidRDefault="00130DC6" w:rsidP="00130DC6">
            <w:pPr>
              <w:jc w:val="center"/>
              <w:rPr>
                <w:rFonts w:ascii="Arial" w:hAnsi="Arial" w:cs="Arial"/>
              </w:rPr>
            </w:pPr>
            <w:r w:rsidRPr="00AE67E1">
              <w:rPr>
                <w:rFonts w:ascii="Arial" w:hAnsi="Arial" w:cs="Arial"/>
              </w:rPr>
              <w:t>ÁREA DE CIENCIAS SOCIALES</w:t>
            </w:r>
          </w:p>
          <w:p w:rsidR="00130DC6" w:rsidRPr="00AE67E1" w:rsidRDefault="00130DC6" w:rsidP="00130DC6">
            <w:pPr>
              <w:jc w:val="center"/>
              <w:rPr>
                <w:rFonts w:ascii="Arial" w:hAnsi="Arial" w:cs="Arial"/>
              </w:rPr>
            </w:pPr>
            <w:r w:rsidRPr="00AE67E1">
              <w:rPr>
                <w:rFonts w:ascii="Arial" w:hAnsi="Arial" w:cs="Arial"/>
              </w:rPr>
              <w:t>PLAN DE MEJORAMIENTO</w:t>
            </w:r>
          </w:p>
          <w:p w:rsidR="00130DC6" w:rsidRPr="00AE67E1" w:rsidRDefault="00671E23" w:rsidP="00130DC6">
            <w:pPr>
              <w:jc w:val="center"/>
              <w:rPr>
                <w:rFonts w:ascii="Arial" w:hAnsi="Arial" w:cs="Arial"/>
              </w:rPr>
            </w:pPr>
            <w:r>
              <w:rPr>
                <w:rFonts w:ascii="Arial" w:hAnsi="Arial" w:cs="Arial"/>
              </w:rPr>
              <w:t>GRUPO 9-4</w:t>
            </w:r>
            <w:r w:rsidR="0074370F">
              <w:rPr>
                <w:rFonts w:ascii="Arial" w:hAnsi="Arial" w:cs="Arial"/>
              </w:rPr>
              <w:t>°</w:t>
            </w:r>
          </w:p>
          <w:p w:rsidR="00130DC6" w:rsidRPr="00AE67E1" w:rsidRDefault="00671E23" w:rsidP="00130DC6">
            <w:pPr>
              <w:jc w:val="center"/>
              <w:rPr>
                <w:rFonts w:ascii="Arial" w:hAnsi="Arial" w:cs="Arial"/>
              </w:rPr>
            </w:pPr>
            <w:r>
              <w:rPr>
                <w:rFonts w:ascii="Arial" w:hAnsi="Arial" w:cs="Arial"/>
              </w:rPr>
              <w:t>1</w:t>
            </w:r>
            <w:r w:rsidR="00130DC6" w:rsidRPr="00AE67E1">
              <w:rPr>
                <w:rFonts w:ascii="Arial" w:hAnsi="Arial" w:cs="Arial"/>
              </w:rPr>
              <w:t>° PERÍODO</w:t>
            </w:r>
          </w:p>
          <w:p w:rsidR="00AE67E1" w:rsidRDefault="00671E23" w:rsidP="00AE67E1">
            <w:pPr>
              <w:jc w:val="center"/>
              <w:rPr>
                <w:rFonts w:ascii="Arial" w:hAnsi="Arial" w:cs="Arial"/>
              </w:rPr>
            </w:pPr>
            <w:r>
              <w:rPr>
                <w:rFonts w:ascii="Arial" w:hAnsi="Arial" w:cs="Arial"/>
              </w:rPr>
              <w:t>2014</w:t>
            </w:r>
          </w:p>
          <w:p w:rsidR="00AE67E1" w:rsidRPr="00AE67E1" w:rsidRDefault="00AE67E1" w:rsidP="00251190">
            <w:pPr>
              <w:jc w:val="center"/>
              <w:rPr>
                <w:rFonts w:ascii="Arial" w:hAnsi="Arial" w:cs="Arial"/>
              </w:rPr>
            </w:pPr>
            <w:r>
              <w:rPr>
                <w:rFonts w:ascii="Arial" w:hAnsi="Arial" w:cs="Arial"/>
              </w:rPr>
              <w:t>Doc</w:t>
            </w:r>
            <w:r w:rsidR="00251190">
              <w:rPr>
                <w:rFonts w:ascii="Arial" w:hAnsi="Arial" w:cs="Arial"/>
              </w:rPr>
              <w:t>.</w:t>
            </w:r>
            <w:r>
              <w:rPr>
                <w:rFonts w:ascii="Arial" w:hAnsi="Arial" w:cs="Arial"/>
              </w:rPr>
              <w:t xml:space="preserve"> Édison Quintero Acosta</w:t>
            </w:r>
          </w:p>
        </w:tc>
      </w:tr>
    </w:tbl>
    <w:p w:rsidR="00AE67E1" w:rsidRPr="00640F5F" w:rsidRDefault="00AE67E1" w:rsidP="00913E9E">
      <w:pPr>
        <w:jc w:val="both"/>
        <w:rPr>
          <w:rFonts w:ascii="Arial" w:hAnsi="Arial" w:cs="Arial"/>
        </w:rPr>
      </w:pPr>
    </w:p>
    <w:p w:rsidR="00E34F50" w:rsidRPr="00640F5F" w:rsidRDefault="00E34F50" w:rsidP="00913E9E">
      <w:pPr>
        <w:jc w:val="both"/>
        <w:rPr>
          <w:rFonts w:ascii="Arial" w:hAnsi="Arial" w:cs="Arial"/>
        </w:rPr>
      </w:pPr>
      <w:r w:rsidRPr="00640F5F">
        <w:rPr>
          <w:rFonts w:ascii="Arial" w:hAnsi="Arial" w:cs="Arial"/>
        </w:rPr>
        <w:t xml:space="preserve">Este PLAN DE MEJORAMIENTO es una estrategia diseñada con el propósito de que el estudiante adquiera las competencias básicas del área, pues hasta el momento y luego de la entrega de informe parcial presenta debilidades en </w:t>
      </w:r>
      <w:r w:rsidR="00671E23">
        <w:rPr>
          <w:rFonts w:ascii="Arial" w:hAnsi="Arial" w:cs="Arial"/>
        </w:rPr>
        <w:t xml:space="preserve">algunos </w:t>
      </w:r>
      <w:r w:rsidRPr="00640F5F">
        <w:rPr>
          <w:rFonts w:ascii="Arial" w:hAnsi="Arial" w:cs="Arial"/>
        </w:rPr>
        <w:t>indicadores de logro:</w:t>
      </w:r>
    </w:p>
    <w:p w:rsidR="00046E52" w:rsidRDefault="00671E23" w:rsidP="00671E23">
      <w:pPr>
        <w:pStyle w:val="Prrafodelista"/>
        <w:ind w:left="0"/>
        <w:jc w:val="both"/>
        <w:rPr>
          <w:rFonts w:ascii="Arial" w:hAnsi="Arial" w:cs="Arial"/>
        </w:rPr>
      </w:pPr>
      <w:r>
        <w:rPr>
          <w:rFonts w:ascii="Arial" w:hAnsi="Arial" w:cs="Arial"/>
        </w:rPr>
        <w:t>Presentación: En cuaderno del área. En la primera clase que se tenga en la semana No 11 de clase.</w:t>
      </w:r>
    </w:p>
    <w:p w:rsidR="00671E23" w:rsidRPr="00640F5F" w:rsidRDefault="00671E23" w:rsidP="00046E52">
      <w:pPr>
        <w:pStyle w:val="Prrafodelista"/>
        <w:ind w:left="360"/>
        <w:jc w:val="both"/>
        <w:rPr>
          <w:rFonts w:ascii="Arial" w:hAnsi="Arial" w:cs="Arial"/>
        </w:rPr>
      </w:pPr>
    </w:p>
    <w:p w:rsidR="00E34F50" w:rsidRPr="00640F5F" w:rsidRDefault="00913E9E" w:rsidP="00913E9E">
      <w:pPr>
        <w:pStyle w:val="Prrafodelista"/>
        <w:ind w:left="0"/>
        <w:jc w:val="both"/>
        <w:rPr>
          <w:rFonts w:ascii="Arial" w:hAnsi="Arial" w:cs="Arial"/>
        </w:rPr>
      </w:pPr>
      <w:r w:rsidRPr="00640F5F">
        <w:rPr>
          <w:rFonts w:ascii="Arial" w:hAnsi="Arial" w:cs="Arial"/>
        </w:rPr>
        <w:t>REALICE LA SIGUIENTE ACTIVIDAD</w:t>
      </w:r>
      <w:r w:rsidR="00AE67E1" w:rsidRPr="00640F5F">
        <w:rPr>
          <w:rFonts w:ascii="Arial" w:hAnsi="Arial" w:cs="Arial"/>
        </w:rPr>
        <w:t xml:space="preserve"> en el cuaderno.</w:t>
      </w:r>
    </w:p>
    <w:p w:rsidR="00AE67E1" w:rsidRPr="00640F5F" w:rsidRDefault="00AE67E1" w:rsidP="00913E9E">
      <w:pPr>
        <w:pStyle w:val="Prrafodelista"/>
        <w:ind w:left="0"/>
        <w:jc w:val="both"/>
        <w:rPr>
          <w:rFonts w:ascii="Arial" w:hAnsi="Arial" w:cs="Arial"/>
        </w:rPr>
      </w:pPr>
    </w:p>
    <w:p w:rsidR="00046E52" w:rsidRDefault="00671E23" w:rsidP="00913E9E">
      <w:pPr>
        <w:pStyle w:val="Prrafodelista"/>
        <w:numPr>
          <w:ilvl w:val="0"/>
          <w:numId w:val="3"/>
        </w:numPr>
        <w:jc w:val="both"/>
        <w:rPr>
          <w:rFonts w:ascii="Arial" w:hAnsi="Arial" w:cs="Arial"/>
        </w:rPr>
      </w:pPr>
      <w:r>
        <w:rPr>
          <w:rFonts w:ascii="Arial" w:hAnsi="Arial" w:cs="Arial"/>
        </w:rPr>
        <w:t>Vea el siguiente video</w:t>
      </w:r>
    </w:p>
    <w:p w:rsidR="00671E23" w:rsidRDefault="00671E23" w:rsidP="00671E23">
      <w:pPr>
        <w:pStyle w:val="Prrafodelista"/>
        <w:ind w:left="360"/>
        <w:jc w:val="both"/>
        <w:rPr>
          <w:rFonts w:ascii="Arial" w:hAnsi="Arial" w:cs="Arial"/>
        </w:rPr>
      </w:pPr>
    </w:p>
    <w:p w:rsidR="00671E23" w:rsidRDefault="00671E23" w:rsidP="00671E23">
      <w:pPr>
        <w:pStyle w:val="Prrafodelista"/>
        <w:ind w:left="360"/>
        <w:jc w:val="both"/>
        <w:rPr>
          <w:rFonts w:ascii="Arial" w:hAnsi="Arial" w:cs="Arial"/>
        </w:rPr>
      </w:pPr>
      <w:hyperlink r:id="rId6" w:history="1">
        <w:r w:rsidRPr="00823E68">
          <w:rPr>
            <w:rStyle w:val="Hipervnculo"/>
            <w:rFonts w:ascii="Arial" w:hAnsi="Arial" w:cs="Arial"/>
          </w:rPr>
          <w:t>https://www.youtube.com/watch?v=eecvW0-ZgJY</w:t>
        </w:r>
      </w:hyperlink>
    </w:p>
    <w:p w:rsidR="00046E52" w:rsidRDefault="00046E52" w:rsidP="00046E52">
      <w:pPr>
        <w:pStyle w:val="Prrafodelista"/>
        <w:ind w:left="360"/>
        <w:jc w:val="both"/>
      </w:pPr>
    </w:p>
    <w:p w:rsidR="00913E9E" w:rsidRDefault="00671E23" w:rsidP="00671E23">
      <w:pPr>
        <w:pStyle w:val="Prrafodelista"/>
        <w:ind w:left="360"/>
        <w:jc w:val="both"/>
        <w:rPr>
          <w:rFonts w:ascii="Arial" w:hAnsi="Arial" w:cs="Arial"/>
        </w:rPr>
      </w:pPr>
      <w:r>
        <w:rPr>
          <w:rFonts w:ascii="Arial" w:hAnsi="Arial" w:cs="Arial"/>
        </w:rPr>
        <w:t>RESPONDA LAS SIGUIENTES PREGUNTAS:</w:t>
      </w:r>
    </w:p>
    <w:p w:rsidR="00671E23" w:rsidRDefault="00671E23" w:rsidP="00671E23">
      <w:pPr>
        <w:pStyle w:val="Prrafodelista"/>
        <w:ind w:left="360"/>
        <w:jc w:val="both"/>
        <w:rPr>
          <w:rFonts w:ascii="Arial" w:hAnsi="Arial" w:cs="Arial"/>
        </w:rPr>
      </w:pPr>
    </w:p>
    <w:p w:rsidR="00671E23" w:rsidRDefault="00671E23" w:rsidP="00671E23">
      <w:pPr>
        <w:pStyle w:val="Prrafodelista"/>
        <w:numPr>
          <w:ilvl w:val="0"/>
          <w:numId w:val="13"/>
        </w:numPr>
        <w:jc w:val="both"/>
        <w:rPr>
          <w:rFonts w:ascii="Arial" w:hAnsi="Arial" w:cs="Arial"/>
        </w:rPr>
      </w:pPr>
      <w:r>
        <w:rPr>
          <w:rFonts w:ascii="Arial" w:hAnsi="Arial" w:cs="Arial"/>
        </w:rPr>
        <w:t>¿Qué son los derechos fundamentales?</w:t>
      </w:r>
    </w:p>
    <w:p w:rsidR="00671E23" w:rsidRDefault="00671E23" w:rsidP="00671E23">
      <w:pPr>
        <w:pStyle w:val="Prrafodelista"/>
        <w:numPr>
          <w:ilvl w:val="0"/>
          <w:numId w:val="13"/>
        </w:numPr>
        <w:jc w:val="both"/>
        <w:rPr>
          <w:rFonts w:ascii="Arial" w:hAnsi="Arial" w:cs="Arial"/>
        </w:rPr>
      </w:pPr>
      <w:r>
        <w:rPr>
          <w:rFonts w:ascii="Arial" w:hAnsi="Arial" w:cs="Arial"/>
        </w:rPr>
        <w:t>¿Cómo se puede identificar un derecho fundamental, de otro tipo de derecho?</w:t>
      </w:r>
    </w:p>
    <w:p w:rsidR="00671E23" w:rsidRDefault="00671E23" w:rsidP="00671E23">
      <w:pPr>
        <w:pStyle w:val="Prrafodelista"/>
        <w:numPr>
          <w:ilvl w:val="0"/>
          <w:numId w:val="13"/>
        </w:numPr>
        <w:jc w:val="both"/>
        <w:rPr>
          <w:rFonts w:ascii="Arial" w:hAnsi="Arial" w:cs="Arial"/>
        </w:rPr>
      </w:pPr>
      <w:r>
        <w:rPr>
          <w:rFonts w:ascii="Arial" w:hAnsi="Arial" w:cs="Arial"/>
        </w:rPr>
        <w:t>¿para qué sirve la acción de tutela?</w:t>
      </w:r>
    </w:p>
    <w:p w:rsidR="00671E23" w:rsidRDefault="00671E23" w:rsidP="00671E23">
      <w:pPr>
        <w:pStyle w:val="Prrafodelista"/>
        <w:numPr>
          <w:ilvl w:val="0"/>
          <w:numId w:val="13"/>
        </w:numPr>
        <w:jc w:val="both"/>
        <w:rPr>
          <w:rFonts w:ascii="Arial" w:hAnsi="Arial" w:cs="Arial"/>
        </w:rPr>
      </w:pPr>
      <w:r>
        <w:rPr>
          <w:rFonts w:ascii="Arial" w:hAnsi="Arial" w:cs="Arial"/>
        </w:rPr>
        <w:t>¿para qué sirve el habeas data?</w:t>
      </w:r>
    </w:p>
    <w:p w:rsidR="00671E23" w:rsidRDefault="00671E23" w:rsidP="00671E23">
      <w:pPr>
        <w:pStyle w:val="Prrafodelista"/>
        <w:numPr>
          <w:ilvl w:val="0"/>
          <w:numId w:val="13"/>
        </w:numPr>
        <w:jc w:val="both"/>
        <w:rPr>
          <w:rFonts w:ascii="Arial" w:hAnsi="Arial" w:cs="Arial"/>
        </w:rPr>
      </w:pPr>
      <w:r>
        <w:rPr>
          <w:rFonts w:ascii="Arial" w:hAnsi="Arial" w:cs="Arial"/>
        </w:rPr>
        <w:t>¿para qué sirve el derecho de petición?</w:t>
      </w:r>
    </w:p>
    <w:p w:rsidR="00671E23" w:rsidRDefault="00671E23" w:rsidP="00671E23">
      <w:pPr>
        <w:pStyle w:val="Prrafodelista"/>
        <w:numPr>
          <w:ilvl w:val="0"/>
          <w:numId w:val="13"/>
        </w:numPr>
        <w:jc w:val="both"/>
        <w:rPr>
          <w:rFonts w:ascii="Arial" w:hAnsi="Arial" w:cs="Arial"/>
        </w:rPr>
      </w:pPr>
      <w:r>
        <w:rPr>
          <w:rFonts w:ascii="Arial" w:hAnsi="Arial" w:cs="Arial"/>
        </w:rPr>
        <w:t>Indique los artículos de nuestra constitución que hacen referencia a tales mecanismos de protección de los derechos fundamentales.</w:t>
      </w:r>
    </w:p>
    <w:p w:rsidR="00671E23" w:rsidRDefault="00671E23" w:rsidP="00671E23">
      <w:pPr>
        <w:pStyle w:val="Prrafodelista"/>
        <w:numPr>
          <w:ilvl w:val="0"/>
          <w:numId w:val="13"/>
        </w:numPr>
        <w:jc w:val="both"/>
        <w:rPr>
          <w:rFonts w:ascii="Arial" w:hAnsi="Arial" w:cs="Arial"/>
        </w:rPr>
      </w:pPr>
      <w:r>
        <w:rPr>
          <w:rFonts w:ascii="Arial" w:hAnsi="Arial" w:cs="Arial"/>
        </w:rPr>
        <w:t>Explique porque razón no puede afirmarse que la democracia es un sistema político en el que las decisiones importantes se toman con base en el deseo de las mayorías. (establezca una relación con los derechos fundamentales)</w:t>
      </w:r>
    </w:p>
    <w:p w:rsidR="00671E23" w:rsidRDefault="00671E23" w:rsidP="00671E23">
      <w:pPr>
        <w:pStyle w:val="Prrafodelista"/>
        <w:jc w:val="both"/>
        <w:rPr>
          <w:rFonts w:ascii="Arial" w:hAnsi="Arial" w:cs="Arial"/>
        </w:rPr>
      </w:pPr>
    </w:p>
    <w:p w:rsidR="00671E23" w:rsidRPr="00640F5F" w:rsidRDefault="00671E23" w:rsidP="00671E23">
      <w:pPr>
        <w:pStyle w:val="Prrafodelista"/>
        <w:jc w:val="both"/>
        <w:rPr>
          <w:rFonts w:ascii="Arial" w:hAnsi="Arial" w:cs="Arial"/>
        </w:rPr>
      </w:pPr>
    </w:p>
    <w:p w:rsidR="00913E9E" w:rsidRPr="00640F5F" w:rsidRDefault="00913E9E" w:rsidP="00913E9E">
      <w:pPr>
        <w:pStyle w:val="Prrafodelista"/>
        <w:ind w:left="360"/>
        <w:jc w:val="both"/>
        <w:rPr>
          <w:rFonts w:ascii="Arial" w:hAnsi="Arial" w:cs="Arial"/>
        </w:rPr>
      </w:pPr>
      <w:r w:rsidRPr="00640F5F">
        <w:rPr>
          <w:rFonts w:ascii="Arial" w:hAnsi="Arial" w:cs="Arial"/>
        </w:rPr>
        <w:t>Bibliografía:</w:t>
      </w:r>
    </w:p>
    <w:p w:rsidR="00913E9E" w:rsidRPr="00640F5F" w:rsidRDefault="00913E9E" w:rsidP="00AE67E1">
      <w:pPr>
        <w:pStyle w:val="Prrafodelista"/>
        <w:numPr>
          <w:ilvl w:val="0"/>
          <w:numId w:val="5"/>
        </w:numPr>
        <w:jc w:val="both"/>
        <w:rPr>
          <w:rFonts w:ascii="Arial" w:hAnsi="Arial" w:cs="Arial"/>
        </w:rPr>
      </w:pPr>
      <w:r w:rsidRPr="00640F5F">
        <w:rPr>
          <w:rFonts w:ascii="Arial" w:hAnsi="Arial" w:cs="Arial"/>
        </w:rPr>
        <w:t xml:space="preserve">Documentales </w:t>
      </w:r>
      <w:proofErr w:type="spellStart"/>
      <w:r w:rsidRPr="00640F5F">
        <w:rPr>
          <w:rFonts w:ascii="Arial" w:hAnsi="Arial" w:cs="Arial"/>
        </w:rPr>
        <w:t>youtube</w:t>
      </w:r>
      <w:proofErr w:type="spellEnd"/>
      <w:r w:rsidR="00251190">
        <w:rPr>
          <w:rFonts w:ascii="Arial" w:hAnsi="Arial" w:cs="Arial"/>
        </w:rPr>
        <w:t xml:space="preserve"> </w:t>
      </w:r>
    </w:p>
    <w:p w:rsidR="00AE67E1" w:rsidRPr="00640F5F" w:rsidRDefault="00AE67E1" w:rsidP="00AE67E1">
      <w:pPr>
        <w:pStyle w:val="Prrafodelista"/>
        <w:numPr>
          <w:ilvl w:val="0"/>
          <w:numId w:val="5"/>
        </w:numPr>
        <w:jc w:val="both"/>
        <w:rPr>
          <w:rFonts w:ascii="Arial" w:hAnsi="Arial" w:cs="Arial"/>
        </w:rPr>
      </w:pPr>
      <w:r w:rsidRPr="00640F5F">
        <w:rPr>
          <w:rFonts w:ascii="Arial" w:hAnsi="Arial" w:cs="Arial"/>
        </w:rPr>
        <w:t xml:space="preserve">Ciencias sociales </w:t>
      </w:r>
      <w:r w:rsidR="00671E23">
        <w:rPr>
          <w:rFonts w:ascii="Arial" w:hAnsi="Arial" w:cs="Arial"/>
        </w:rPr>
        <w:t>9</w:t>
      </w:r>
      <w:r w:rsidRPr="00640F5F">
        <w:rPr>
          <w:rFonts w:ascii="Arial" w:hAnsi="Arial" w:cs="Arial"/>
        </w:rPr>
        <w:t>° ed. Santillana 1984</w:t>
      </w:r>
    </w:p>
    <w:p w:rsidR="00AE67E1" w:rsidRPr="00640F5F" w:rsidRDefault="00AE67E1" w:rsidP="00AE67E1">
      <w:pPr>
        <w:pStyle w:val="Prrafodelista"/>
        <w:numPr>
          <w:ilvl w:val="0"/>
          <w:numId w:val="5"/>
        </w:numPr>
        <w:jc w:val="both"/>
        <w:rPr>
          <w:rFonts w:ascii="Arial" w:hAnsi="Arial" w:cs="Arial"/>
        </w:rPr>
      </w:pPr>
      <w:r w:rsidRPr="00640F5F">
        <w:rPr>
          <w:rFonts w:ascii="Arial" w:hAnsi="Arial" w:cs="Arial"/>
        </w:rPr>
        <w:t xml:space="preserve">Milenio </w:t>
      </w:r>
      <w:r w:rsidR="00671E23">
        <w:rPr>
          <w:rFonts w:ascii="Arial" w:hAnsi="Arial" w:cs="Arial"/>
        </w:rPr>
        <w:t>9</w:t>
      </w:r>
      <w:r w:rsidRPr="00640F5F">
        <w:rPr>
          <w:rFonts w:ascii="Arial" w:hAnsi="Arial" w:cs="Arial"/>
        </w:rPr>
        <w:t>° ed. Norma 1997</w:t>
      </w:r>
    </w:p>
    <w:p w:rsidR="00130DC6" w:rsidRDefault="00130DC6" w:rsidP="00640F5F">
      <w:pPr>
        <w:pStyle w:val="Prrafodelista"/>
        <w:ind w:left="1080"/>
        <w:jc w:val="both"/>
      </w:pPr>
      <w:bookmarkStart w:id="0" w:name="_GoBack"/>
      <w:bookmarkEnd w:id="0"/>
    </w:p>
    <w:sectPr w:rsidR="00130DC6" w:rsidSect="00AE67E1">
      <w:pgSz w:w="12240" w:h="15840"/>
      <w:pgMar w:top="709"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218"/>
    <w:multiLevelType w:val="hybridMultilevel"/>
    <w:tmpl w:val="05282D1E"/>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93F6081"/>
    <w:multiLevelType w:val="hybridMultilevel"/>
    <w:tmpl w:val="1752246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1405387C"/>
    <w:multiLevelType w:val="hybridMultilevel"/>
    <w:tmpl w:val="6CCA13BE"/>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16835ACF"/>
    <w:multiLevelType w:val="hybridMultilevel"/>
    <w:tmpl w:val="0C9054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A8345DB"/>
    <w:multiLevelType w:val="hybridMultilevel"/>
    <w:tmpl w:val="295C09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21AB601F"/>
    <w:multiLevelType w:val="hybridMultilevel"/>
    <w:tmpl w:val="88FE0CCC"/>
    <w:lvl w:ilvl="0" w:tplc="240A0015">
      <w:start w:val="1"/>
      <w:numFmt w:val="upp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nsid w:val="2A257FEE"/>
    <w:multiLevelType w:val="hybridMultilevel"/>
    <w:tmpl w:val="5872844E"/>
    <w:lvl w:ilvl="0" w:tplc="240A0015">
      <w:start w:val="1"/>
      <w:numFmt w:val="upp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nsid w:val="2FB32F74"/>
    <w:multiLevelType w:val="hybridMultilevel"/>
    <w:tmpl w:val="4C18AC16"/>
    <w:lvl w:ilvl="0" w:tplc="240A000F">
      <w:start w:val="1"/>
      <w:numFmt w:val="decimal"/>
      <w:lvlText w:val="%1."/>
      <w:lvlJc w:val="left"/>
      <w:pPr>
        <w:ind w:left="360" w:hanging="360"/>
      </w:pPr>
      <w:rPr>
        <w:rFonts w:hint="default"/>
      </w:r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C83208E"/>
    <w:multiLevelType w:val="hybridMultilevel"/>
    <w:tmpl w:val="4C18AC16"/>
    <w:lvl w:ilvl="0" w:tplc="240A000F">
      <w:start w:val="1"/>
      <w:numFmt w:val="decimal"/>
      <w:lvlText w:val="%1."/>
      <w:lvlJc w:val="left"/>
      <w:pPr>
        <w:ind w:left="360" w:hanging="360"/>
      </w:pPr>
      <w:rPr>
        <w:rFonts w:hint="default"/>
      </w:r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CD56BEF"/>
    <w:multiLevelType w:val="hybridMultilevel"/>
    <w:tmpl w:val="0AA255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63562A0F"/>
    <w:multiLevelType w:val="hybridMultilevel"/>
    <w:tmpl w:val="80DCF14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nsid w:val="69117FD6"/>
    <w:multiLevelType w:val="hybridMultilevel"/>
    <w:tmpl w:val="7408B3D4"/>
    <w:lvl w:ilvl="0" w:tplc="240A0001">
      <w:start w:val="1"/>
      <w:numFmt w:val="bullet"/>
      <w:lvlText w:val=""/>
      <w:lvlJc w:val="left"/>
      <w:pPr>
        <w:ind w:left="1080" w:hanging="360"/>
      </w:pPr>
      <w:rPr>
        <w:rFonts w:ascii="Symbol" w:hAnsi="Symbol" w:hint="default"/>
      </w:rPr>
    </w:lvl>
    <w:lvl w:ilvl="1" w:tplc="240A0001">
      <w:start w:val="1"/>
      <w:numFmt w:val="bullet"/>
      <w:lvlText w:val=""/>
      <w:lvlJc w:val="left"/>
      <w:pPr>
        <w:ind w:left="1800" w:hanging="360"/>
      </w:pPr>
      <w:rPr>
        <w:rFonts w:ascii="Symbol" w:hAnsi="Symbol"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6B306A96"/>
    <w:multiLevelType w:val="hybridMultilevel"/>
    <w:tmpl w:val="8472747E"/>
    <w:lvl w:ilvl="0" w:tplc="240A0015">
      <w:start w:val="1"/>
      <w:numFmt w:val="upp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8"/>
  </w:num>
  <w:num w:numId="2">
    <w:abstractNumId w:val="11"/>
  </w:num>
  <w:num w:numId="3">
    <w:abstractNumId w:val="7"/>
  </w:num>
  <w:num w:numId="4">
    <w:abstractNumId w:val="10"/>
  </w:num>
  <w:num w:numId="5">
    <w:abstractNumId w:val="1"/>
  </w:num>
  <w:num w:numId="6">
    <w:abstractNumId w:val="9"/>
  </w:num>
  <w:num w:numId="7">
    <w:abstractNumId w:val="6"/>
  </w:num>
  <w:num w:numId="8">
    <w:abstractNumId w:val="12"/>
  </w:num>
  <w:num w:numId="9">
    <w:abstractNumId w:val="2"/>
  </w:num>
  <w:num w:numId="10">
    <w:abstractNumId w:val="5"/>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DC6"/>
    <w:rsid w:val="000327F8"/>
    <w:rsid w:val="00046E52"/>
    <w:rsid w:val="00130DC6"/>
    <w:rsid w:val="0017469E"/>
    <w:rsid w:val="001C0B7D"/>
    <w:rsid w:val="00251190"/>
    <w:rsid w:val="003F317F"/>
    <w:rsid w:val="00616EA2"/>
    <w:rsid w:val="00640F5F"/>
    <w:rsid w:val="00671E23"/>
    <w:rsid w:val="0074370F"/>
    <w:rsid w:val="00913E9E"/>
    <w:rsid w:val="00A959AF"/>
    <w:rsid w:val="00AE67E1"/>
    <w:rsid w:val="00C21B96"/>
    <w:rsid w:val="00E34F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30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30DC6"/>
    <w:pPr>
      <w:ind w:left="720"/>
      <w:contextualSpacing/>
    </w:pPr>
  </w:style>
  <w:style w:type="character" w:styleId="Hipervnculo">
    <w:name w:val="Hyperlink"/>
    <w:basedOn w:val="Fuentedeprrafopredeter"/>
    <w:uiPriority w:val="99"/>
    <w:unhideWhenUsed/>
    <w:rsid w:val="00913E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30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30DC6"/>
    <w:pPr>
      <w:ind w:left="720"/>
      <w:contextualSpacing/>
    </w:pPr>
  </w:style>
  <w:style w:type="character" w:styleId="Hipervnculo">
    <w:name w:val="Hyperlink"/>
    <w:basedOn w:val="Fuentedeprrafopredeter"/>
    <w:uiPriority w:val="99"/>
    <w:unhideWhenUsed/>
    <w:rsid w:val="00913E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ecvW0-ZgJ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Luffi</cp:lastModifiedBy>
  <cp:revision>2</cp:revision>
  <dcterms:created xsi:type="dcterms:W3CDTF">2014-03-13T22:30:00Z</dcterms:created>
  <dcterms:modified xsi:type="dcterms:W3CDTF">2014-03-13T22:30:00Z</dcterms:modified>
</cp:coreProperties>
</file>